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17E4" w:rsidRPr="005117E4" w:rsidRDefault="005117E4" w:rsidP="005117E4">
      <w:pPr>
        <w:keepNext/>
        <w:spacing w:after="0" w:line="276" w:lineRule="auto"/>
        <w:ind w:left="5670"/>
        <w:jc w:val="both"/>
        <w:outlineLvl w:val="3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bookmarkStart w:id="0" w:name="_Hlk210894712"/>
      <w:r w:rsidRPr="005117E4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УТВЕРЖДАЮ</w:t>
      </w:r>
    </w:p>
    <w:p w:rsidR="005117E4" w:rsidRPr="005117E4" w:rsidRDefault="005117E4" w:rsidP="005117E4">
      <w:pPr>
        <w:keepNext/>
        <w:spacing w:after="0" w:line="240" w:lineRule="auto"/>
        <w:ind w:left="5670"/>
        <w:jc w:val="both"/>
        <w:outlineLvl w:val="3"/>
        <w:rPr>
          <w:rFonts w:ascii="Times New Roman" w:eastAsia="Times New Roman" w:hAnsi="Times New Roman" w:cs="Times New Roman"/>
          <w:spacing w:val="-4"/>
          <w:sz w:val="30"/>
          <w:szCs w:val="30"/>
          <w:lang w:val="ru-RU" w:eastAsia="ru-RU"/>
        </w:rPr>
      </w:pPr>
      <w:r w:rsidRPr="005117E4">
        <w:rPr>
          <w:rFonts w:ascii="Times New Roman" w:eastAsia="Times New Roman" w:hAnsi="Times New Roman" w:cs="Times New Roman"/>
          <w:spacing w:val="-4"/>
          <w:sz w:val="30"/>
          <w:szCs w:val="30"/>
          <w:lang w:val="ru-RU" w:eastAsia="ru-RU"/>
        </w:rPr>
        <w:t>Председатель организационного комитета первого этапа республиканской олимпиады по учебным предметам</w:t>
      </w:r>
    </w:p>
    <w:p w:rsidR="005117E4" w:rsidRPr="005117E4" w:rsidRDefault="005117E4" w:rsidP="005117E4">
      <w:pPr>
        <w:keepNext/>
        <w:spacing w:after="0" w:line="240" w:lineRule="auto"/>
        <w:ind w:left="5670"/>
        <w:jc w:val="both"/>
        <w:outlineLvl w:val="3"/>
        <w:rPr>
          <w:rFonts w:ascii="Times New Roman" w:eastAsia="Times New Roman" w:hAnsi="Times New Roman" w:cs="Times New Roman"/>
          <w:spacing w:val="-4"/>
          <w:sz w:val="30"/>
          <w:szCs w:val="30"/>
          <w:lang w:val="ru-RU" w:eastAsia="ru-RU"/>
        </w:rPr>
      </w:pPr>
      <w:r w:rsidRPr="005117E4">
        <w:rPr>
          <w:rFonts w:ascii="Times New Roman" w:eastAsia="Times New Roman" w:hAnsi="Times New Roman" w:cs="Times New Roman"/>
          <w:spacing w:val="-4"/>
          <w:sz w:val="30"/>
          <w:szCs w:val="30"/>
          <w:lang w:val="ru-RU" w:eastAsia="ru-RU"/>
        </w:rPr>
        <w:t xml:space="preserve">                     Н.В. Соловьева</w:t>
      </w:r>
    </w:p>
    <w:p w:rsidR="005117E4" w:rsidRPr="005117E4" w:rsidRDefault="005117E4" w:rsidP="005117E4">
      <w:pPr>
        <w:keepNext/>
        <w:spacing w:after="0" w:line="240" w:lineRule="auto"/>
        <w:ind w:left="5670"/>
        <w:jc w:val="both"/>
        <w:outlineLvl w:val="3"/>
        <w:rPr>
          <w:rFonts w:ascii="Times New Roman" w:eastAsia="Times New Roman" w:hAnsi="Times New Roman" w:cs="Times New Roman"/>
          <w:spacing w:val="-4"/>
          <w:sz w:val="30"/>
          <w:szCs w:val="30"/>
          <w:lang w:val="ru-RU" w:eastAsia="ru-RU"/>
        </w:rPr>
      </w:pPr>
      <w:r w:rsidRPr="005117E4">
        <w:rPr>
          <w:rFonts w:ascii="Times New Roman" w:eastAsia="Times New Roman" w:hAnsi="Times New Roman" w:cs="Times New Roman"/>
          <w:spacing w:val="-4"/>
          <w:sz w:val="30"/>
          <w:szCs w:val="30"/>
          <w:lang w:val="ru-RU" w:eastAsia="ru-RU"/>
        </w:rPr>
        <w:t xml:space="preserve">                     05.10.2026</w:t>
      </w:r>
    </w:p>
    <w:bookmarkEnd w:id="0"/>
    <w:p w:rsidR="005117E4" w:rsidRPr="005117E4" w:rsidRDefault="005117E4" w:rsidP="005117E4">
      <w:pPr>
        <w:keepNext/>
        <w:spacing w:after="0" w:line="240" w:lineRule="auto"/>
        <w:ind w:left="5670"/>
        <w:jc w:val="both"/>
        <w:outlineLvl w:val="3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</w:p>
    <w:p w:rsidR="005117E4" w:rsidRPr="005117E4" w:rsidRDefault="005117E4" w:rsidP="005117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</w:p>
    <w:p w:rsidR="005117E4" w:rsidRPr="005117E4" w:rsidRDefault="005117E4" w:rsidP="005117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</w:p>
    <w:p w:rsidR="005117E4" w:rsidRPr="005117E4" w:rsidRDefault="005117E4" w:rsidP="005117E4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5117E4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Порядок проведения первого этапа </w:t>
      </w:r>
    </w:p>
    <w:p w:rsidR="005117E4" w:rsidRPr="005117E4" w:rsidRDefault="005117E4" w:rsidP="005117E4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5117E4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республиканской олимпиады</w:t>
      </w:r>
    </w:p>
    <w:p w:rsidR="005117E4" w:rsidRPr="005117E4" w:rsidRDefault="005117E4" w:rsidP="005117E4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5117E4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по учебным предметам</w:t>
      </w:r>
    </w:p>
    <w:p w:rsidR="005117E4" w:rsidRPr="005117E4" w:rsidRDefault="005117E4" w:rsidP="005117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</w:p>
    <w:p w:rsidR="005117E4" w:rsidRPr="005117E4" w:rsidRDefault="005117E4" w:rsidP="005117E4">
      <w:pPr>
        <w:widowControl w:val="0"/>
        <w:tabs>
          <w:tab w:val="left" w:pos="-142"/>
          <w:tab w:val="left" w:pos="4228"/>
          <w:tab w:val="left" w:pos="5928"/>
          <w:tab w:val="right" w:pos="9494"/>
        </w:tabs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5117E4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Порядок проведения первого этапа республиканской олимпиады по учебным предметам (далее - первый этап олимпиады) разработан в соответствии с требованиями Инструкции о порядке проведения олимпиад по учебным предметам, утвержденной постановлением Министерства образования Республики Беларусь от 22 октября 2025 г. № 178 (в редакции от 13.02.2026)</w:t>
      </w:r>
    </w:p>
    <w:p w:rsidR="005117E4" w:rsidRPr="005117E4" w:rsidRDefault="005117E4" w:rsidP="005117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val="ru-RU" w:eastAsia="ru-RU"/>
        </w:rPr>
      </w:pPr>
    </w:p>
    <w:p w:rsidR="005117E4" w:rsidRPr="005117E4" w:rsidRDefault="005117E4" w:rsidP="005117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val="ru-RU" w:eastAsia="ru-RU"/>
        </w:rPr>
      </w:pPr>
      <w:r w:rsidRPr="005117E4">
        <w:rPr>
          <w:rFonts w:ascii="Times New Roman" w:eastAsia="Times New Roman" w:hAnsi="Times New Roman" w:cs="Times New Roman"/>
          <w:b/>
          <w:bCs/>
          <w:sz w:val="30"/>
          <w:szCs w:val="30"/>
          <w:lang w:val="ru-RU" w:eastAsia="ru-RU"/>
        </w:rPr>
        <w:t>Место и сроки проведения</w:t>
      </w:r>
    </w:p>
    <w:p w:rsidR="005117E4" w:rsidRPr="005117E4" w:rsidRDefault="005117E4" w:rsidP="005117E4">
      <w:pPr>
        <w:widowControl w:val="0"/>
        <w:autoSpaceDE w:val="0"/>
        <w:autoSpaceDN w:val="0"/>
        <w:adjustRightInd w:val="0"/>
        <w:spacing w:after="0" w:line="240" w:lineRule="auto"/>
        <w:ind w:firstLine="715"/>
        <w:jc w:val="both"/>
        <w:rPr>
          <w:rFonts w:ascii="Times New Roman" w:eastAsia="Times New Roman" w:hAnsi="Times New Roman" w:cs="Times New Roman"/>
          <w:i/>
          <w:iCs/>
          <w:sz w:val="30"/>
          <w:szCs w:val="30"/>
          <w:lang w:val="ru-RU" w:eastAsia="ru-RU"/>
        </w:rPr>
      </w:pPr>
      <w:r w:rsidRPr="005117E4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Первый этап олимпиады проводится 09.10.2026, 16.10.2026, 23.10.2026, 30.10.2026 на базе государственного учреждения образования «Средняя школа № 67 г. Гомеля». </w:t>
      </w:r>
    </w:p>
    <w:p w:rsidR="005117E4" w:rsidRPr="005117E4" w:rsidRDefault="005117E4" w:rsidP="00511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</w:p>
    <w:p w:rsidR="005117E4" w:rsidRPr="005117E4" w:rsidRDefault="005117E4" w:rsidP="005117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val="ru-RU" w:eastAsia="ru-RU"/>
        </w:rPr>
      </w:pPr>
      <w:r w:rsidRPr="005117E4">
        <w:rPr>
          <w:rFonts w:ascii="Times New Roman" w:eastAsia="Times New Roman" w:hAnsi="Times New Roman" w:cs="Times New Roman"/>
          <w:b/>
          <w:bCs/>
          <w:sz w:val="30"/>
          <w:szCs w:val="30"/>
          <w:lang w:val="ru-RU" w:eastAsia="ru-RU"/>
        </w:rPr>
        <w:t>Количество туров, форма и продолжительность их проведения</w:t>
      </w:r>
    </w:p>
    <w:p w:rsidR="005117E4" w:rsidRPr="005117E4" w:rsidRDefault="005117E4" w:rsidP="00511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5117E4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Первый этап проводится в один тур по учебным предметам «Математика», «Информатика», по учебным предметам «Английский язык», «Русский язык и литература», «Белорусский язык и литература», «Химия», «Биология», «Обществоведение», «История», «Физика», «География», «Трудовое обучение», «Физическая культура и здоровье» в 2 тура. Форма проведения туров – комплексная работа, отзыв, практическое и теоретическое выполнение заданий, решение задач, выполнение тестов.</w:t>
      </w:r>
    </w:p>
    <w:p w:rsidR="005117E4" w:rsidRPr="005117E4" w:rsidRDefault="005117E4" w:rsidP="005117E4">
      <w:pPr>
        <w:shd w:val="clear" w:color="auto" w:fill="FFFFFF"/>
        <w:spacing w:after="0" w:line="240" w:lineRule="auto"/>
        <w:ind w:right="49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5117E4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По всем учебным предметам, кроме учебного предмета «Информатика», олимпиадные задания выполняются и оформляются              в письменной форме.</w:t>
      </w:r>
    </w:p>
    <w:p w:rsidR="005117E4" w:rsidRPr="005117E4" w:rsidRDefault="005117E4" w:rsidP="00511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</w:p>
    <w:p w:rsidR="005117E4" w:rsidRPr="005117E4" w:rsidRDefault="005117E4" w:rsidP="005117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val="ru-RU" w:eastAsia="ru-RU"/>
        </w:rPr>
      </w:pPr>
      <w:r w:rsidRPr="005117E4">
        <w:rPr>
          <w:rFonts w:ascii="Times New Roman" w:eastAsia="Times New Roman" w:hAnsi="Times New Roman" w:cs="Times New Roman"/>
          <w:b/>
          <w:bCs/>
          <w:sz w:val="30"/>
          <w:szCs w:val="30"/>
          <w:lang w:val="ru-RU" w:eastAsia="ru-RU"/>
        </w:rPr>
        <w:t>Состав участников:</w:t>
      </w:r>
    </w:p>
    <w:p w:rsidR="005117E4" w:rsidRPr="005117E4" w:rsidRDefault="005117E4" w:rsidP="005117E4">
      <w:pPr>
        <w:widowControl w:val="0"/>
        <w:tabs>
          <w:tab w:val="left" w:pos="71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5117E4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ab/>
        <w:t>В первом этапе республиканской олимпиады принимают участие все желающие учащиеся 5-11 классов:</w:t>
      </w:r>
    </w:p>
    <w:p w:rsidR="005117E4" w:rsidRPr="005117E4" w:rsidRDefault="005117E4" w:rsidP="005117E4">
      <w:pPr>
        <w:widowControl w:val="0"/>
        <w:tabs>
          <w:tab w:val="left" w:pos="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5117E4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5-11 классов - по математике;</w:t>
      </w:r>
    </w:p>
    <w:p w:rsidR="005117E4" w:rsidRPr="005117E4" w:rsidRDefault="005117E4" w:rsidP="005117E4">
      <w:pPr>
        <w:widowControl w:val="0"/>
        <w:tabs>
          <w:tab w:val="left" w:pos="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5117E4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lastRenderedPageBreak/>
        <w:t>1-11 классов - по информатике;</w:t>
      </w:r>
    </w:p>
    <w:p w:rsidR="005117E4" w:rsidRPr="005117E4" w:rsidRDefault="005117E4" w:rsidP="005117E4">
      <w:pPr>
        <w:widowControl w:val="0"/>
        <w:tabs>
          <w:tab w:val="left" w:pos="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5117E4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6-11 классов – по истории, обществоведению, английскому языку;</w:t>
      </w:r>
    </w:p>
    <w:p w:rsidR="005117E4" w:rsidRPr="005117E4" w:rsidRDefault="005117E4" w:rsidP="005117E4">
      <w:pPr>
        <w:widowControl w:val="0"/>
        <w:tabs>
          <w:tab w:val="left" w:pos="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5117E4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11 классов - по астрономии;</w:t>
      </w:r>
    </w:p>
    <w:p w:rsidR="005117E4" w:rsidRPr="005117E4" w:rsidRDefault="005117E4" w:rsidP="005117E4">
      <w:pPr>
        <w:widowControl w:val="0"/>
        <w:tabs>
          <w:tab w:val="left" w:pos="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5117E4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5-11 классов - по русскому языку и литературе, белорусскому языку и литературе;                                      </w:t>
      </w:r>
    </w:p>
    <w:p w:rsidR="005117E4" w:rsidRPr="005117E4" w:rsidRDefault="005117E4" w:rsidP="005117E4">
      <w:pPr>
        <w:widowControl w:val="0"/>
        <w:tabs>
          <w:tab w:val="left" w:pos="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5117E4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8-11 классов - по химии, русскому языку и литературе, трудовому обучению, биологии, географии, физике, белорусскому языку и литературе.                                          </w:t>
      </w:r>
    </w:p>
    <w:p w:rsidR="005117E4" w:rsidRPr="005117E4" w:rsidRDefault="005117E4" w:rsidP="005117E4">
      <w:pPr>
        <w:widowControl w:val="0"/>
        <w:tabs>
          <w:tab w:val="left" w:pos="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5117E4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 </w:t>
      </w:r>
    </w:p>
    <w:p w:rsidR="005117E4" w:rsidRPr="005117E4" w:rsidRDefault="005117E4" w:rsidP="005117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</w:pPr>
      <w:r w:rsidRPr="005117E4"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  <w:t>Руководство организацией и проведением первого этапа олимпиады</w:t>
      </w:r>
    </w:p>
    <w:p w:rsidR="005117E4" w:rsidRPr="005117E4" w:rsidRDefault="005117E4" w:rsidP="005117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5117E4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Общее руководство организацией и проведением первого этапа олимпиады осуществляет председатель оргкомитета первого этапа олимпиады.</w:t>
      </w:r>
    </w:p>
    <w:p w:rsidR="005117E4" w:rsidRPr="005117E4" w:rsidRDefault="005117E4" w:rsidP="005117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</w:p>
    <w:p w:rsidR="005117E4" w:rsidRPr="005117E4" w:rsidRDefault="005117E4" w:rsidP="005117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5117E4"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  <w:t>Оргкомитет</w:t>
      </w:r>
    </w:p>
    <w:p w:rsidR="005117E4" w:rsidRPr="005117E4" w:rsidRDefault="005117E4" w:rsidP="005117E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5117E4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- разрабатывает схему рассадки участников первого этапа олимпиады в кабинетах;</w:t>
      </w:r>
    </w:p>
    <w:p w:rsidR="005117E4" w:rsidRPr="005117E4" w:rsidRDefault="005117E4" w:rsidP="005117E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5117E4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- создает условия для хранения олимпиадных заданий;</w:t>
      </w:r>
    </w:p>
    <w:p w:rsidR="005117E4" w:rsidRPr="005117E4" w:rsidRDefault="005117E4" w:rsidP="005117E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5117E4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- обеспечивает дежурство в учреждении образования;</w:t>
      </w:r>
    </w:p>
    <w:p w:rsidR="005117E4" w:rsidRPr="005117E4" w:rsidRDefault="005117E4" w:rsidP="005117E4">
      <w:pPr>
        <w:widowControl w:val="0"/>
        <w:tabs>
          <w:tab w:val="left" w:pos="0"/>
          <w:tab w:val="right" w:pos="95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5117E4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- предоставляет помещение для работы жюри;</w:t>
      </w:r>
    </w:p>
    <w:p w:rsidR="005117E4" w:rsidRPr="005117E4" w:rsidRDefault="005117E4" w:rsidP="005117E4">
      <w:pPr>
        <w:widowControl w:val="0"/>
        <w:tabs>
          <w:tab w:val="left" w:pos="0"/>
          <w:tab w:val="left" w:pos="80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5117E4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- обеспечивает оповещение участников олимпиады предварительных результатах первого этапа олимпиады.</w:t>
      </w:r>
    </w:p>
    <w:p w:rsidR="005117E4" w:rsidRPr="005117E4" w:rsidRDefault="005117E4" w:rsidP="005117E4">
      <w:pPr>
        <w:widowControl w:val="0"/>
        <w:autoSpaceDE w:val="0"/>
        <w:autoSpaceDN w:val="0"/>
        <w:adjustRightInd w:val="0"/>
        <w:spacing w:after="0" w:line="345" w:lineRule="atLeast"/>
        <w:jc w:val="both"/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</w:pPr>
    </w:p>
    <w:p w:rsidR="005117E4" w:rsidRPr="005117E4" w:rsidRDefault="005117E4" w:rsidP="005117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</w:pPr>
      <w:r w:rsidRPr="005117E4"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  <w:t>Проведение первого этапа олимпиады</w:t>
      </w:r>
    </w:p>
    <w:p w:rsidR="005117E4" w:rsidRPr="005117E4" w:rsidRDefault="005117E4" w:rsidP="005117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5117E4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В кабинетах присутствуют не менее двух ответственных лиц. Они организуют рассадку участников, оформление работ, следят                                 за соблюдением порядка и дисциплины. Движение по кабинету допускается только в случае необходимости.</w:t>
      </w:r>
    </w:p>
    <w:p w:rsidR="005117E4" w:rsidRPr="005117E4" w:rsidRDefault="005117E4" w:rsidP="005117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5117E4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Участники олимпиады указывают на обложке тетради (на отдельном листе) название учреждения образования, класс, свою фамилию, имя, отчество, а также фамилию, имя, отчество педагога, подготовившего их                     к олимпиаде. В тетрадях, бланках, в которых выполняется задание, участником не делается никаких записей, пометок. Работа выполняется только ручкой с синим стержнем. При несоблюдении данного условия работы не допускаются к проверке и оцениванию. </w:t>
      </w:r>
    </w:p>
    <w:p w:rsidR="005117E4" w:rsidRPr="005117E4" w:rsidRDefault="005117E4" w:rsidP="005117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5117E4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Время для выполнения олимпиадных заданий отсчитывается от момента раздачи текстов заданий участникам первого этапа олимпиады и записывается на доске.</w:t>
      </w:r>
    </w:p>
    <w:p w:rsidR="005117E4" w:rsidRPr="005117E4" w:rsidRDefault="005117E4" w:rsidP="005117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5117E4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Не разрешается иметь при себе современные средства связи.</w:t>
      </w:r>
    </w:p>
    <w:p w:rsidR="005117E4" w:rsidRPr="005117E4" w:rsidRDefault="005117E4" w:rsidP="005117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5117E4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После окончания работы участники сдают тетради, бланки                          с выполненными олимпиадными работами ответственным лицам. Ответственные лица передают работы уполномоченному представителю оргкомитета. </w:t>
      </w:r>
    </w:p>
    <w:p w:rsidR="005117E4" w:rsidRPr="005117E4" w:rsidRDefault="005117E4" w:rsidP="005117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12"/>
          <w:szCs w:val="30"/>
          <w:lang w:val="ru-RU" w:eastAsia="ru-RU"/>
        </w:rPr>
      </w:pPr>
    </w:p>
    <w:p w:rsidR="005117E4" w:rsidRPr="005117E4" w:rsidRDefault="005117E4" w:rsidP="005117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</w:pPr>
      <w:r w:rsidRPr="005117E4"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  <w:lastRenderedPageBreak/>
        <w:t>Порядок шифрования и дешифрования работ участников второго этапа олимпиады</w:t>
      </w:r>
    </w:p>
    <w:p w:rsidR="005117E4" w:rsidRPr="005117E4" w:rsidRDefault="005117E4" w:rsidP="005117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5117E4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Шифрование работ участников первого этапа олимпиады осуществляют представители оргкомитета, на которых возлагается ответственность за обеспечение конфиденциальности идентификационных номеров участников.</w:t>
      </w:r>
    </w:p>
    <w:p w:rsidR="005117E4" w:rsidRPr="005117E4" w:rsidRDefault="005117E4" w:rsidP="005117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5117E4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После шифрования работы передаются председателю жюри для проверки.</w:t>
      </w:r>
    </w:p>
    <w:p w:rsidR="005117E4" w:rsidRPr="005117E4" w:rsidRDefault="005117E4" w:rsidP="005117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5117E4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Дешифрование работ участников проводится после завершения работы жюри по их оцениванию.</w:t>
      </w:r>
    </w:p>
    <w:p w:rsidR="005117E4" w:rsidRPr="005117E4" w:rsidRDefault="005117E4" w:rsidP="005117E4">
      <w:pPr>
        <w:widowControl w:val="0"/>
        <w:autoSpaceDE w:val="0"/>
        <w:autoSpaceDN w:val="0"/>
        <w:adjustRightInd w:val="0"/>
        <w:spacing w:after="0" w:line="345" w:lineRule="atLeast"/>
        <w:jc w:val="both"/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</w:pPr>
    </w:p>
    <w:p w:rsidR="005117E4" w:rsidRPr="005117E4" w:rsidRDefault="005117E4" w:rsidP="005117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30"/>
          <w:szCs w:val="30"/>
          <w:lang w:val="ru-RU" w:eastAsia="ru-RU"/>
        </w:rPr>
      </w:pPr>
      <w:r w:rsidRPr="005117E4">
        <w:rPr>
          <w:rFonts w:ascii="Times New Roman" w:eastAsia="Times New Roman" w:hAnsi="Times New Roman" w:cs="Times New Roman"/>
          <w:b/>
          <w:color w:val="000000"/>
          <w:sz w:val="30"/>
          <w:szCs w:val="30"/>
          <w:lang w:val="ru-RU" w:eastAsia="ru-RU"/>
        </w:rPr>
        <w:t>Порядок работы жюри</w:t>
      </w:r>
    </w:p>
    <w:p w:rsidR="005117E4" w:rsidRPr="005117E4" w:rsidRDefault="005117E4" w:rsidP="005117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</w:pPr>
      <w:r w:rsidRPr="005117E4"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  <w:t>Состав жюри утверждается приказом директора школы. Председатель жюри распределяет членов жюри для оценивания олимпиадных работ участников олимпиады.</w:t>
      </w:r>
    </w:p>
    <w:p w:rsidR="005117E4" w:rsidRPr="005117E4" w:rsidRDefault="005117E4" w:rsidP="005117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</w:pPr>
      <w:r w:rsidRPr="005117E4"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  <w:t>После шифрования работы передаются председателю жюри для проверки. Жюри оценивает олимпиадные работы в день проведения олимпиады. Результаты выносятся на первый лист работы. Каждый член жюри подтверждает результаты оценивания своей подписью. Результаты проверки заносятся в протокол председателем жюри.</w:t>
      </w:r>
    </w:p>
    <w:p w:rsidR="005117E4" w:rsidRPr="005117E4" w:rsidRDefault="005117E4" w:rsidP="005117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</w:pPr>
      <w:r w:rsidRPr="005117E4"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  <w:t>Председатель жюри обеспечивает организацию проведения ознакомления учащихся с выполненными ими олимпиадными заданиями.</w:t>
      </w:r>
    </w:p>
    <w:p w:rsidR="005117E4" w:rsidRPr="005117E4" w:rsidRDefault="005117E4" w:rsidP="005117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</w:pPr>
      <w:r w:rsidRPr="005117E4"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  <w:t>Награждение победителей проводится в торжественной обстановке на базе школы.</w:t>
      </w:r>
    </w:p>
    <w:p w:rsidR="005117E4" w:rsidRPr="005117E4" w:rsidRDefault="005117E4" w:rsidP="005117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</w:pPr>
    </w:p>
    <w:p w:rsidR="005117E4" w:rsidRPr="005117E4" w:rsidRDefault="005117E4" w:rsidP="005117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30"/>
          <w:szCs w:val="30"/>
          <w:lang w:val="ru-RU" w:eastAsia="ru-RU"/>
        </w:rPr>
      </w:pPr>
      <w:r w:rsidRPr="005117E4">
        <w:rPr>
          <w:rFonts w:ascii="Times New Roman" w:eastAsia="Times New Roman" w:hAnsi="Times New Roman" w:cs="Times New Roman"/>
          <w:b/>
          <w:color w:val="000000"/>
          <w:sz w:val="30"/>
          <w:szCs w:val="30"/>
          <w:lang w:val="ru-RU" w:eastAsia="ru-RU"/>
        </w:rPr>
        <w:t>Порядок ознакомления участников с результатами I этапа олимпиады и рассмотрения жюри обращений по вопросам оценивания выполненных учащимися    олимпиадных заданий</w:t>
      </w:r>
    </w:p>
    <w:p w:rsidR="005117E4" w:rsidRPr="005117E4" w:rsidRDefault="005117E4" w:rsidP="005117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</w:pPr>
      <w:r w:rsidRPr="005117E4"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  <w:t>Участники имеют право посмотреть свои работы, задать жюри вопросы, если они возникли в ходе просмотра.</w:t>
      </w:r>
    </w:p>
    <w:p w:rsidR="005117E4" w:rsidRPr="005117E4" w:rsidRDefault="005117E4" w:rsidP="005117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</w:pPr>
      <w:r w:rsidRPr="005117E4"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  <w:t>Обращение участника по вопросу оценивания выполненного им олимпиадного задания рассматривается тем представителем жюри, который его оценивал.</w:t>
      </w:r>
    </w:p>
    <w:p w:rsidR="005117E4" w:rsidRPr="005117E4" w:rsidRDefault="005117E4" w:rsidP="005117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5117E4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Спорные вопросы рассматриваются совместно с председателем жюри. При необходимости проводится заседание жюри, на котором принимается окончательное решение по оцениванию соответствующего олимпиадного задания. </w:t>
      </w:r>
    </w:p>
    <w:p w:rsidR="005117E4" w:rsidRPr="005117E4" w:rsidRDefault="005117E4" w:rsidP="005117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</w:p>
    <w:p w:rsidR="005117E4" w:rsidRPr="005117E4" w:rsidRDefault="005117E4" w:rsidP="005117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</w:pPr>
      <w:r w:rsidRPr="005117E4"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  <w:t>Порядок награждения участников первого этапа олимпиады</w:t>
      </w:r>
    </w:p>
    <w:p w:rsidR="005117E4" w:rsidRPr="005117E4" w:rsidRDefault="005117E4" w:rsidP="005117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bookmarkStart w:id="1" w:name="_Hlk210895045"/>
      <w:r w:rsidRPr="005117E4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Количество победителей первого этапа олимпиады составляет не более 45% от количества участников. </w:t>
      </w:r>
    </w:p>
    <w:p w:rsidR="005117E4" w:rsidRPr="005117E4" w:rsidRDefault="005117E4" w:rsidP="005117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5117E4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По решению жюри и согласованию с председателем оргкомитета первого этапа олимпиады возможно увеличение числа победителей.</w:t>
      </w:r>
    </w:p>
    <w:p w:rsidR="005117E4" w:rsidRPr="005117E4" w:rsidRDefault="005117E4" w:rsidP="005117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5117E4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lastRenderedPageBreak/>
        <w:t>Количество дипломов I, II, III степени, как правило, определяется исходя из следующей пропорции: 20% от количества победителей,</w:t>
      </w:r>
      <w:r w:rsidRPr="005117E4"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  <w:t xml:space="preserve"> </w:t>
      </w:r>
      <w:r w:rsidRPr="005117E4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награждаются</w:t>
      </w:r>
      <w:r w:rsidRPr="005117E4"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  <w:t xml:space="preserve"> </w:t>
      </w:r>
      <w:r w:rsidRPr="005117E4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дипломами I степени, 30% </w:t>
      </w:r>
      <w:r w:rsidRPr="005117E4"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  <w:t xml:space="preserve">– </w:t>
      </w:r>
      <w:r w:rsidRPr="005117E4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дипломами II степени, остальные победители награждаются дипломами III степени</w:t>
      </w:r>
    </w:p>
    <w:p w:rsidR="005117E4" w:rsidRPr="005117E4" w:rsidRDefault="005117E4" w:rsidP="005117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5117E4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Если количество участников составляет от 3 до 11 человек, количество дипломов устанавливается:</w:t>
      </w:r>
    </w:p>
    <w:p w:rsidR="005117E4" w:rsidRPr="005117E4" w:rsidRDefault="005117E4" w:rsidP="005117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5117E4">
        <w:rPr>
          <w:rFonts w:ascii="Times New Roman" w:eastAsia="Times New Roman" w:hAnsi="Times New Roman" w:cs="Times New Roman"/>
          <w:sz w:val="30"/>
          <w:szCs w:val="30"/>
          <w:lang w:eastAsia="ru-RU"/>
        </w:rPr>
        <w:t>I</w:t>
      </w:r>
      <w:r w:rsidRPr="005117E4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степени – 20% от количества победителей с учетом правил математического округления при условии выполнения не менее 70% олимпиадных заданий;</w:t>
      </w:r>
    </w:p>
    <w:p w:rsidR="005117E4" w:rsidRPr="005117E4" w:rsidRDefault="005117E4" w:rsidP="005117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5117E4">
        <w:rPr>
          <w:rFonts w:ascii="Times New Roman" w:eastAsia="Times New Roman" w:hAnsi="Times New Roman" w:cs="Times New Roman"/>
          <w:sz w:val="30"/>
          <w:szCs w:val="30"/>
          <w:lang w:eastAsia="ru-RU"/>
        </w:rPr>
        <w:t>II</w:t>
      </w:r>
      <w:r w:rsidRPr="005117E4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степени - 30% от количества победителей с учетом правил математического округления при условии выполнения не менее 60% олимпиадных заданий;</w:t>
      </w:r>
    </w:p>
    <w:p w:rsidR="005117E4" w:rsidRPr="005117E4" w:rsidRDefault="005117E4" w:rsidP="005117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5117E4">
        <w:rPr>
          <w:rFonts w:ascii="Times New Roman" w:eastAsia="Times New Roman" w:hAnsi="Times New Roman" w:cs="Times New Roman"/>
          <w:sz w:val="30"/>
          <w:szCs w:val="30"/>
          <w:lang w:eastAsia="ru-RU"/>
        </w:rPr>
        <w:t>III</w:t>
      </w:r>
      <w:r w:rsidRPr="005117E4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степени - 50% от количества победителей с учетом правил математического округления при условии выполнения не менее 50% олимпиадных заданий.</w:t>
      </w:r>
    </w:p>
    <w:p w:rsidR="005117E4" w:rsidRPr="005117E4" w:rsidRDefault="005117E4" w:rsidP="005117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5117E4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На второй этап олимпиады направляются победители первого этапа                 в соответствии с квотой на участие во втором этапе республиканской олимпиады.</w:t>
      </w:r>
    </w:p>
    <w:p w:rsidR="005117E4" w:rsidRPr="005117E4" w:rsidRDefault="005117E4" w:rsidP="005117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</w:p>
    <w:p w:rsidR="005117E4" w:rsidRPr="005117E4" w:rsidRDefault="005117E4" w:rsidP="005117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</w:p>
    <w:bookmarkEnd w:id="1"/>
    <w:p w:rsidR="005117E4" w:rsidRPr="005117E4" w:rsidRDefault="005117E4" w:rsidP="005117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</w:p>
    <w:p w:rsidR="005117E4" w:rsidRPr="005117E4" w:rsidRDefault="005117E4" w:rsidP="005117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</w:pPr>
    </w:p>
    <w:p w:rsidR="00BA24B1" w:rsidRPr="005117E4" w:rsidRDefault="00BA24B1">
      <w:pPr>
        <w:rPr>
          <w:lang w:val="ru-RU"/>
        </w:rPr>
      </w:pPr>
      <w:bookmarkStart w:id="2" w:name="_GoBack"/>
      <w:bookmarkEnd w:id="2"/>
    </w:p>
    <w:sectPr w:rsidR="00BA24B1" w:rsidRPr="005117E4" w:rsidSect="004A7D6D">
      <w:footerReference w:type="default" r:id="rId4"/>
      <w:pgSz w:w="11906" w:h="16838"/>
      <w:pgMar w:top="993" w:right="566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062C" w:rsidRPr="00E5503B" w:rsidRDefault="005117E4">
    <w:pPr>
      <w:pStyle w:val="a3"/>
      <w:rPr>
        <w:sz w:val="20"/>
        <w:lang w:val="ru-RU"/>
      </w:rPr>
    </w:pPr>
    <w:r w:rsidRPr="00E5503B">
      <w:rPr>
        <w:sz w:val="20"/>
        <w:lang w:val="ru-RU"/>
      </w:rPr>
      <w:t xml:space="preserve">Фоменко </w:t>
    </w:r>
    <w:r>
      <w:rPr>
        <w:sz w:val="20"/>
        <w:lang w:val="ru-RU"/>
      </w:rPr>
      <w:t>539432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7E4"/>
    <w:rsid w:val="005117E4"/>
    <w:rsid w:val="00BA2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35BE3C-42C7-49DF-9496-B03A2F917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5117E4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5117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994</Words>
  <Characters>5667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2026-10-13T10:00:00Z</dcterms:created>
  <dcterms:modified xsi:type="dcterms:W3CDTF">2026-10-13T10:01:00Z</dcterms:modified>
</cp:coreProperties>
</file>